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C7F99" w14:textId="16D600DF" w:rsidR="008C7D6B" w:rsidRPr="00746386" w:rsidRDefault="00746386" w:rsidP="0074638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6813142"/>
      <w:bookmarkStart w:id="1" w:name="_GoBack"/>
      <w:r w:rsidRPr="00746386">
        <w:rPr>
          <w:rFonts w:ascii="Times New Roman" w:hAnsi="Times New Roman" w:cs="Times New Roman"/>
          <w:b/>
          <w:sz w:val="24"/>
          <w:szCs w:val="24"/>
        </w:rPr>
        <w:t>Hazard a</w:t>
      </w:r>
      <w:r w:rsidR="00C3419B" w:rsidRPr="00746386">
        <w:rPr>
          <w:rFonts w:ascii="Times New Roman" w:hAnsi="Times New Roman" w:cs="Times New Roman"/>
          <w:b/>
          <w:sz w:val="24"/>
          <w:szCs w:val="24"/>
        </w:rPr>
        <w:t>nalysis</w:t>
      </w:r>
    </w:p>
    <w:p w14:paraId="4D92DD60" w14:textId="39881913" w:rsidR="00C94FCA" w:rsidRPr="00746386" w:rsidRDefault="00746386" w:rsidP="007463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6386">
        <w:rPr>
          <w:rFonts w:ascii="Times New Roman" w:hAnsi="Times New Roman" w:cs="Times New Roman"/>
          <w:sz w:val="24"/>
          <w:szCs w:val="24"/>
        </w:rPr>
        <w:t>A hazard is anything likely to cause harm, injuries and other effects which are not desirable.</w:t>
      </w:r>
    </w:p>
    <w:p w14:paraId="3536BCBA" w14:textId="621718CF" w:rsidR="0066610B" w:rsidRPr="00746386" w:rsidRDefault="00746386" w:rsidP="007463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6386">
        <w:rPr>
          <w:rFonts w:ascii="Times New Roman" w:hAnsi="Times New Roman" w:cs="Times New Roman"/>
          <w:sz w:val="24"/>
          <w:szCs w:val="24"/>
        </w:rPr>
        <w:t xml:space="preserve">Here are </w:t>
      </w:r>
      <w:r w:rsidR="00E93A66" w:rsidRPr="00746386">
        <w:rPr>
          <w:rFonts w:ascii="Times New Roman" w:hAnsi="Times New Roman" w:cs="Times New Roman"/>
          <w:sz w:val="24"/>
          <w:szCs w:val="24"/>
        </w:rPr>
        <w:t>some</w:t>
      </w:r>
      <w:r w:rsidRPr="00746386">
        <w:rPr>
          <w:rFonts w:ascii="Times New Roman" w:hAnsi="Times New Roman" w:cs="Times New Roman"/>
          <w:sz w:val="24"/>
          <w:szCs w:val="24"/>
        </w:rPr>
        <w:t xml:space="preserve"> of the steps that are involved in the </w:t>
      </w:r>
      <w:r w:rsidR="0061097D" w:rsidRPr="00746386">
        <w:rPr>
          <w:rFonts w:ascii="Times New Roman" w:hAnsi="Times New Roman" w:cs="Times New Roman"/>
          <w:sz w:val="24"/>
          <w:szCs w:val="24"/>
        </w:rPr>
        <w:t xml:space="preserve">analysis process </w:t>
      </w:r>
      <w:r w:rsidR="00E93A66" w:rsidRPr="00746386">
        <w:rPr>
          <w:rFonts w:ascii="Times New Roman" w:hAnsi="Times New Roman" w:cs="Times New Roman"/>
          <w:sz w:val="24"/>
          <w:szCs w:val="24"/>
        </w:rPr>
        <w:t>of hazard</w:t>
      </w:r>
      <w:r w:rsidR="0061097D" w:rsidRPr="00746386">
        <w:rPr>
          <w:rFonts w:ascii="Times New Roman" w:hAnsi="Times New Roman" w:cs="Times New Roman"/>
          <w:sz w:val="24"/>
          <w:szCs w:val="24"/>
        </w:rPr>
        <w:t>.</w:t>
      </w:r>
    </w:p>
    <w:p w14:paraId="0E3B9960" w14:textId="50E5A9C2" w:rsidR="004758E5" w:rsidRPr="00746386" w:rsidRDefault="00746386" w:rsidP="0074638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6386">
        <w:rPr>
          <w:rFonts w:ascii="Times New Roman" w:hAnsi="Times New Roman" w:cs="Times New Roman"/>
          <w:b/>
          <w:sz w:val="24"/>
          <w:szCs w:val="24"/>
        </w:rPr>
        <w:t>Identifying of particular tasks</w:t>
      </w:r>
    </w:p>
    <w:p w14:paraId="15AE56F0" w14:textId="5B1EC812" w:rsidR="004758E5" w:rsidRPr="00746386" w:rsidRDefault="00746386" w:rsidP="0074638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6386">
        <w:rPr>
          <w:rFonts w:ascii="Times New Roman" w:hAnsi="Times New Roman" w:cs="Times New Roman"/>
          <w:sz w:val="24"/>
          <w:szCs w:val="24"/>
        </w:rPr>
        <w:t>For any given project, one needs</w:t>
      </w:r>
      <w:r w:rsidRPr="00746386">
        <w:rPr>
          <w:rFonts w:ascii="Times New Roman" w:hAnsi="Times New Roman" w:cs="Times New Roman"/>
          <w:sz w:val="24"/>
          <w:szCs w:val="24"/>
        </w:rPr>
        <w:t xml:space="preserve"> to identify specific tasks which may help in the determination of the hazards associated with the project.</w:t>
      </w:r>
      <w:r w:rsidR="007A0201" w:rsidRPr="00746386">
        <w:rPr>
          <w:rFonts w:ascii="Times New Roman" w:hAnsi="Times New Roman" w:cs="Times New Roman"/>
          <w:sz w:val="24"/>
          <w:szCs w:val="24"/>
        </w:rPr>
        <w:t xml:space="preserve"> This will allow a series of the questions regarding the hazard being identified which then helps in the coming up of the possible </w:t>
      </w:r>
      <w:r w:rsidR="00E93A66" w:rsidRPr="00746386">
        <w:rPr>
          <w:rFonts w:ascii="Times New Roman" w:hAnsi="Times New Roman" w:cs="Times New Roman"/>
          <w:sz w:val="24"/>
          <w:szCs w:val="24"/>
        </w:rPr>
        <w:t>guidelines</w:t>
      </w:r>
      <w:r w:rsidR="007A0201" w:rsidRPr="00746386">
        <w:rPr>
          <w:rFonts w:ascii="Times New Roman" w:hAnsi="Times New Roman" w:cs="Times New Roman"/>
          <w:sz w:val="24"/>
          <w:szCs w:val="24"/>
        </w:rPr>
        <w:t xml:space="preserve"> to the next steps for the better completion of t</w:t>
      </w:r>
      <w:r w:rsidR="00E93A66" w:rsidRPr="00746386">
        <w:rPr>
          <w:rFonts w:ascii="Times New Roman" w:hAnsi="Times New Roman" w:cs="Times New Roman"/>
          <w:sz w:val="24"/>
          <w:szCs w:val="24"/>
        </w:rPr>
        <w:t xml:space="preserve">he </w:t>
      </w:r>
      <w:r w:rsidR="007A0201" w:rsidRPr="00746386">
        <w:rPr>
          <w:rFonts w:ascii="Times New Roman" w:hAnsi="Times New Roman" w:cs="Times New Roman"/>
          <w:sz w:val="24"/>
          <w:szCs w:val="24"/>
        </w:rPr>
        <w:t>project.</w:t>
      </w:r>
    </w:p>
    <w:p w14:paraId="1A1B8A65" w14:textId="77777777" w:rsidR="00F1278D" w:rsidRPr="00746386" w:rsidRDefault="00746386" w:rsidP="0074638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6386">
        <w:rPr>
          <w:rFonts w:ascii="Times New Roman" w:hAnsi="Times New Roman" w:cs="Times New Roman"/>
          <w:b/>
          <w:sz w:val="24"/>
          <w:szCs w:val="24"/>
        </w:rPr>
        <w:t>Determining the associative hazards</w:t>
      </w:r>
    </w:p>
    <w:p w14:paraId="46EE52CD" w14:textId="4199A026" w:rsidR="00F1278D" w:rsidRPr="00746386" w:rsidRDefault="00746386" w:rsidP="0074638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6386">
        <w:rPr>
          <w:rFonts w:ascii="Times New Roman" w:hAnsi="Times New Roman" w:cs="Times New Roman"/>
          <w:sz w:val="24"/>
          <w:szCs w:val="24"/>
        </w:rPr>
        <w:t>The associative hazards which are likely to cause any danger or risk should be identified at a tender period.</w:t>
      </w:r>
      <w:r w:rsidR="00C73300" w:rsidRPr="00746386">
        <w:rPr>
          <w:rFonts w:ascii="Times New Roman" w:hAnsi="Times New Roman" w:cs="Times New Roman"/>
          <w:sz w:val="24"/>
          <w:szCs w:val="24"/>
        </w:rPr>
        <w:t xml:space="preserve"> This allows the analysts to come up with the valid reasons to whether to continue with the project or find for an alternative solution to it.</w:t>
      </w:r>
      <w:r w:rsidR="00C72261" w:rsidRPr="00746386">
        <w:rPr>
          <w:rFonts w:ascii="Times New Roman" w:hAnsi="Times New Roman" w:cs="Times New Roman"/>
          <w:sz w:val="24"/>
          <w:szCs w:val="24"/>
        </w:rPr>
        <w:t xml:space="preserve"> Further, the hazards should be identified using the immediate environment </w:t>
      </w:r>
      <w:r w:rsidR="00B5774D" w:rsidRPr="00746386">
        <w:rPr>
          <w:rFonts w:ascii="Times New Roman" w:hAnsi="Times New Roman" w:cs="Times New Roman"/>
          <w:sz w:val="24"/>
          <w:szCs w:val="24"/>
        </w:rPr>
        <w:t>or from</w:t>
      </w:r>
      <w:r w:rsidR="00C72261" w:rsidRPr="00746386">
        <w:rPr>
          <w:rFonts w:ascii="Times New Roman" w:hAnsi="Times New Roman" w:cs="Times New Roman"/>
          <w:sz w:val="24"/>
          <w:szCs w:val="24"/>
        </w:rPr>
        <w:t xml:space="preserve"> the interactive variables depending on the research carried out.</w:t>
      </w:r>
      <w:r w:rsidRPr="007463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E0E6E7" w14:textId="57CC2C12" w:rsidR="008957A7" w:rsidRPr="00746386" w:rsidRDefault="00746386" w:rsidP="0074638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6386">
        <w:rPr>
          <w:rFonts w:ascii="Times New Roman" w:hAnsi="Times New Roman" w:cs="Times New Roman"/>
          <w:b/>
          <w:sz w:val="24"/>
          <w:szCs w:val="24"/>
        </w:rPr>
        <w:t>Identification of the r</w:t>
      </w:r>
      <w:r w:rsidRPr="00746386">
        <w:rPr>
          <w:rFonts w:ascii="Times New Roman" w:hAnsi="Times New Roman" w:cs="Times New Roman"/>
          <w:b/>
          <w:sz w:val="24"/>
          <w:szCs w:val="24"/>
        </w:rPr>
        <w:t>isks</w:t>
      </w:r>
    </w:p>
    <w:p w14:paraId="4EC3A5AD" w14:textId="741DED1D" w:rsidR="008957A7" w:rsidRPr="00746386" w:rsidRDefault="00746386" w:rsidP="0074638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6386">
        <w:rPr>
          <w:rFonts w:ascii="Times New Roman" w:hAnsi="Times New Roman" w:cs="Times New Roman"/>
          <w:sz w:val="24"/>
          <w:szCs w:val="24"/>
        </w:rPr>
        <w:t>The risks which are associated with the hazards should be identified.</w:t>
      </w:r>
      <w:r w:rsidR="00D35936" w:rsidRPr="00746386">
        <w:rPr>
          <w:rFonts w:ascii="Times New Roman" w:hAnsi="Times New Roman" w:cs="Times New Roman"/>
          <w:sz w:val="24"/>
          <w:szCs w:val="24"/>
        </w:rPr>
        <w:t xml:space="preserve"> The extent of damage or loss </w:t>
      </w:r>
      <w:r w:rsidR="00C30D09" w:rsidRPr="00746386">
        <w:rPr>
          <w:rFonts w:ascii="Times New Roman" w:hAnsi="Times New Roman" w:cs="Times New Roman"/>
          <w:sz w:val="24"/>
          <w:szCs w:val="24"/>
        </w:rPr>
        <w:t>should be measured</w:t>
      </w:r>
      <w:r w:rsidR="00B10155" w:rsidRPr="00746386">
        <w:rPr>
          <w:rFonts w:ascii="Times New Roman" w:hAnsi="Times New Roman" w:cs="Times New Roman"/>
          <w:sz w:val="24"/>
          <w:szCs w:val="24"/>
        </w:rPr>
        <w:t xml:space="preserve">. This allows a chance for the </w:t>
      </w:r>
      <w:r w:rsidR="00E93A66" w:rsidRPr="00746386">
        <w:rPr>
          <w:rFonts w:ascii="Times New Roman" w:hAnsi="Times New Roman" w:cs="Times New Roman"/>
          <w:sz w:val="24"/>
          <w:szCs w:val="24"/>
        </w:rPr>
        <w:t>analyzers</w:t>
      </w:r>
      <w:r w:rsidR="00B10155" w:rsidRPr="00746386">
        <w:rPr>
          <w:rFonts w:ascii="Times New Roman" w:hAnsi="Times New Roman" w:cs="Times New Roman"/>
          <w:sz w:val="24"/>
          <w:szCs w:val="24"/>
        </w:rPr>
        <w:t xml:space="preserve"> to know whether the project may be viable or not concerning the plans being stipulated down.</w:t>
      </w:r>
      <w:r w:rsidR="00CD3810" w:rsidRPr="00746386">
        <w:rPr>
          <w:rFonts w:ascii="Times New Roman" w:hAnsi="Times New Roman" w:cs="Times New Roman"/>
          <w:sz w:val="24"/>
          <w:szCs w:val="24"/>
        </w:rPr>
        <w:t xml:space="preserve"> All the risks should be well recorded to allow the analysis of whether the hazard being </w:t>
      </w:r>
      <w:r w:rsidR="00E93A66" w:rsidRPr="00746386">
        <w:rPr>
          <w:rFonts w:ascii="Times New Roman" w:hAnsi="Times New Roman" w:cs="Times New Roman"/>
          <w:sz w:val="24"/>
          <w:szCs w:val="24"/>
        </w:rPr>
        <w:t>identified</w:t>
      </w:r>
      <w:r w:rsidR="00CD3810" w:rsidRPr="00746386">
        <w:rPr>
          <w:rFonts w:ascii="Times New Roman" w:hAnsi="Times New Roman" w:cs="Times New Roman"/>
          <w:sz w:val="24"/>
          <w:szCs w:val="24"/>
        </w:rPr>
        <w:t xml:space="preserve"> was the primary cause or </w:t>
      </w:r>
      <w:r w:rsidR="00087AA5" w:rsidRPr="00746386">
        <w:rPr>
          <w:rFonts w:ascii="Times New Roman" w:hAnsi="Times New Roman" w:cs="Times New Roman"/>
          <w:sz w:val="24"/>
          <w:szCs w:val="24"/>
        </w:rPr>
        <w:t>there</w:t>
      </w:r>
      <w:r w:rsidR="00CD3810" w:rsidRPr="00746386">
        <w:rPr>
          <w:rFonts w:ascii="Times New Roman" w:hAnsi="Times New Roman" w:cs="Times New Roman"/>
          <w:sz w:val="24"/>
          <w:szCs w:val="24"/>
        </w:rPr>
        <w:t xml:space="preserve"> is a new secondary or tertiary hazard profound.</w:t>
      </w:r>
    </w:p>
    <w:p w14:paraId="28FA190D" w14:textId="7FFD54E8" w:rsidR="00B2224F" w:rsidRPr="00746386" w:rsidRDefault="00746386" w:rsidP="0074638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6386">
        <w:rPr>
          <w:rFonts w:ascii="Times New Roman" w:hAnsi="Times New Roman" w:cs="Times New Roman"/>
          <w:sz w:val="24"/>
          <w:szCs w:val="24"/>
        </w:rPr>
        <w:t>Possible remedies should be put in place to curb the risks influenced by given</w:t>
      </w:r>
      <w:r w:rsidRPr="00746386">
        <w:rPr>
          <w:rFonts w:ascii="Times New Roman" w:hAnsi="Times New Roman" w:cs="Times New Roman"/>
          <w:sz w:val="24"/>
          <w:szCs w:val="24"/>
        </w:rPr>
        <w:t xml:space="preserve"> hazards.</w:t>
      </w:r>
      <w:r w:rsidR="00E4474A" w:rsidRPr="00746386">
        <w:rPr>
          <w:rFonts w:ascii="Times New Roman" w:hAnsi="Times New Roman" w:cs="Times New Roman"/>
          <w:sz w:val="24"/>
          <w:szCs w:val="24"/>
        </w:rPr>
        <w:t xml:space="preserve"> The mitigations will reduce</w:t>
      </w:r>
      <w:r w:rsidR="00B77FF6" w:rsidRPr="00746386">
        <w:rPr>
          <w:rFonts w:ascii="Times New Roman" w:hAnsi="Times New Roman" w:cs="Times New Roman"/>
          <w:sz w:val="24"/>
          <w:szCs w:val="24"/>
        </w:rPr>
        <w:t xml:space="preserve"> </w:t>
      </w:r>
      <w:r w:rsidR="00087AA5" w:rsidRPr="00746386">
        <w:rPr>
          <w:rFonts w:ascii="Times New Roman" w:hAnsi="Times New Roman" w:cs="Times New Roman"/>
          <w:sz w:val="24"/>
          <w:szCs w:val="24"/>
        </w:rPr>
        <w:t>or eliminate</w:t>
      </w:r>
      <w:r w:rsidR="00E4474A" w:rsidRPr="00746386">
        <w:rPr>
          <w:rFonts w:ascii="Times New Roman" w:hAnsi="Times New Roman" w:cs="Times New Roman"/>
          <w:sz w:val="24"/>
          <w:szCs w:val="24"/>
        </w:rPr>
        <w:t xml:space="preserve"> the risks and therefore lowering the costs of the project.</w:t>
      </w:r>
      <w:r w:rsidR="00B77FF6" w:rsidRPr="00746386">
        <w:rPr>
          <w:rFonts w:ascii="Times New Roman" w:hAnsi="Times New Roman" w:cs="Times New Roman"/>
          <w:sz w:val="24"/>
          <w:szCs w:val="24"/>
        </w:rPr>
        <w:t xml:space="preserve"> Henceforth, this step needs to be </w:t>
      </w:r>
      <w:r w:rsidR="00087AA5" w:rsidRPr="00746386">
        <w:rPr>
          <w:rFonts w:ascii="Times New Roman" w:hAnsi="Times New Roman" w:cs="Times New Roman"/>
          <w:sz w:val="24"/>
          <w:szCs w:val="24"/>
        </w:rPr>
        <w:t>in greater</w:t>
      </w:r>
      <w:r w:rsidR="00B77FF6" w:rsidRPr="00746386">
        <w:rPr>
          <w:rFonts w:ascii="Times New Roman" w:hAnsi="Times New Roman" w:cs="Times New Roman"/>
          <w:sz w:val="24"/>
          <w:szCs w:val="24"/>
        </w:rPr>
        <w:t xml:space="preserve"> control, and fast action needs to be taken to allow better </w:t>
      </w:r>
      <w:r w:rsidR="00982E60" w:rsidRPr="00746386">
        <w:rPr>
          <w:rFonts w:ascii="Times New Roman" w:hAnsi="Times New Roman" w:cs="Times New Roman"/>
          <w:sz w:val="24"/>
          <w:szCs w:val="24"/>
        </w:rPr>
        <w:t>development of the project.</w:t>
      </w:r>
    </w:p>
    <w:p w14:paraId="7D8A5DD6" w14:textId="4ACEAF76" w:rsidR="0025360B" w:rsidRPr="00746386" w:rsidRDefault="00746386" w:rsidP="0074638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6386">
        <w:rPr>
          <w:rFonts w:ascii="Times New Roman" w:hAnsi="Times New Roman" w:cs="Times New Roman"/>
          <w:b/>
          <w:sz w:val="24"/>
          <w:szCs w:val="24"/>
        </w:rPr>
        <w:t xml:space="preserve">Creating a </w:t>
      </w:r>
      <w:r w:rsidRPr="00746386">
        <w:rPr>
          <w:rFonts w:ascii="Times New Roman" w:hAnsi="Times New Roman" w:cs="Times New Roman"/>
          <w:b/>
          <w:sz w:val="24"/>
          <w:szCs w:val="24"/>
        </w:rPr>
        <w:t>safe working procedure</w:t>
      </w:r>
    </w:p>
    <w:p w14:paraId="762E2CDD" w14:textId="55C372F3" w:rsidR="00AC450A" w:rsidRPr="00746386" w:rsidRDefault="00746386" w:rsidP="0074638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6386">
        <w:rPr>
          <w:rFonts w:ascii="Times New Roman" w:hAnsi="Times New Roman" w:cs="Times New Roman"/>
          <w:sz w:val="24"/>
          <w:szCs w:val="24"/>
        </w:rPr>
        <w:t>The safe procedure needs to be established after identified all the hazards and the possible risks.</w:t>
      </w:r>
      <w:r w:rsidR="002C7B79" w:rsidRPr="00746386">
        <w:rPr>
          <w:rFonts w:ascii="Times New Roman" w:hAnsi="Times New Roman" w:cs="Times New Roman"/>
          <w:sz w:val="24"/>
          <w:szCs w:val="24"/>
        </w:rPr>
        <w:t xml:space="preserve"> This will allow in the </w:t>
      </w:r>
      <w:r w:rsidR="00087AA5" w:rsidRPr="00746386">
        <w:rPr>
          <w:rFonts w:ascii="Times New Roman" w:hAnsi="Times New Roman" w:cs="Times New Roman"/>
          <w:sz w:val="24"/>
          <w:szCs w:val="24"/>
        </w:rPr>
        <w:t>provision</w:t>
      </w:r>
      <w:r w:rsidR="002C7B79" w:rsidRPr="00746386">
        <w:rPr>
          <w:rFonts w:ascii="Times New Roman" w:hAnsi="Times New Roman" w:cs="Times New Roman"/>
          <w:sz w:val="24"/>
          <w:szCs w:val="24"/>
        </w:rPr>
        <w:t xml:space="preserve"> of the possible details that will reduce the risks in the future. </w:t>
      </w:r>
    </w:p>
    <w:p w14:paraId="54C0B47C" w14:textId="7FD8CD7D" w:rsidR="00ED6440" w:rsidRPr="00746386" w:rsidRDefault="00ED6440" w:rsidP="0074638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502973" w14:textId="0D52F021" w:rsidR="00ED6440" w:rsidRPr="00746386" w:rsidRDefault="00ED6440" w:rsidP="0074638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D2E32D" w14:textId="5262103C" w:rsidR="00ED6440" w:rsidRPr="00746386" w:rsidRDefault="00ED6440" w:rsidP="00746386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82ED23" w14:textId="780647B2" w:rsidR="00ED6440" w:rsidRPr="00746386" w:rsidRDefault="00746386" w:rsidP="007463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6386">
        <w:rPr>
          <w:rFonts w:ascii="Times New Roman" w:hAnsi="Times New Roman" w:cs="Times New Roman"/>
          <w:sz w:val="24"/>
          <w:szCs w:val="24"/>
        </w:rPr>
        <w:t xml:space="preserve">Retrieved: </w:t>
      </w:r>
      <w:hyperlink r:id="rId5" w:history="1">
        <w:r w:rsidRPr="00746386">
          <w:rPr>
            <w:rStyle w:val="Hyperlink"/>
            <w:rFonts w:ascii="Times New Roman" w:hAnsi="Times New Roman" w:cs="Times New Roman"/>
            <w:sz w:val="24"/>
            <w:szCs w:val="24"/>
          </w:rPr>
          <w:t>https://www.mtu.edu/ehs/docs/hazard-analysis-instructions.pd</w:t>
        </w:r>
      </w:hyperlink>
      <w:bookmarkEnd w:id="0"/>
      <w:bookmarkEnd w:id="1"/>
    </w:p>
    <w:sectPr w:rsidR="00ED6440" w:rsidRPr="00746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837AB0"/>
    <w:multiLevelType w:val="hybridMultilevel"/>
    <w:tmpl w:val="315E7330"/>
    <w:lvl w:ilvl="0" w:tplc="A406E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80A1D6" w:tentative="1">
      <w:start w:val="1"/>
      <w:numFmt w:val="lowerLetter"/>
      <w:lvlText w:val="%2."/>
      <w:lvlJc w:val="left"/>
      <w:pPr>
        <w:ind w:left="1440" w:hanging="360"/>
      </w:pPr>
    </w:lvl>
    <w:lvl w:ilvl="2" w:tplc="33CEB04C" w:tentative="1">
      <w:start w:val="1"/>
      <w:numFmt w:val="lowerRoman"/>
      <w:lvlText w:val="%3."/>
      <w:lvlJc w:val="right"/>
      <w:pPr>
        <w:ind w:left="2160" w:hanging="180"/>
      </w:pPr>
    </w:lvl>
    <w:lvl w:ilvl="3" w:tplc="D84EB6BC" w:tentative="1">
      <w:start w:val="1"/>
      <w:numFmt w:val="decimal"/>
      <w:lvlText w:val="%4."/>
      <w:lvlJc w:val="left"/>
      <w:pPr>
        <w:ind w:left="2880" w:hanging="360"/>
      </w:pPr>
    </w:lvl>
    <w:lvl w:ilvl="4" w:tplc="CC3CD2EE" w:tentative="1">
      <w:start w:val="1"/>
      <w:numFmt w:val="lowerLetter"/>
      <w:lvlText w:val="%5."/>
      <w:lvlJc w:val="left"/>
      <w:pPr>
        <w:ind w:left="3600" w:hanging="360"/>
      </w:pPr>
    </w:lvl>
    <w:lvl w:ilvl="5" w:tplc="71CE5AD6" w:tentative="1">
      <w:start w:val="1"/>
      <w:numFmt w:val="lowerRoman"/>
      <w:lvlText w:val="%6."/>
      <w:lvlJc w:val="right"/>
      <w:pPr>
        <w:ind w:left="4320" w:hanging="180"/>
      </w:pPr>
    </w:lvl>
    <w:lvl w:ilvl="6" w:tplc="5852BFE4" w:tentative="1">
      <w:start w:val="1"/>
      <w:numFmt w:val="decimal"/>
      <w:lvlText w:val="%7."/>
      <w:lvlJc w:val="left"/>
      <w:pPr>
        <w:ind w:left="5040" w:hanging="360"/>
      </w:pPr>
    </w:lvl>
    <w:lvl w:ilvl="7" w:tplc="3970F2D0" w:tentative="1">
      <w:start w:val="1"/>
      <w:numFmt w:val="lowerLetter"/>
      <w:lvlText w:val="%8."/>
      <w:lvlJc w:val="left"/>
      <w:pPr>
        <w:ind w:left="5760" w:hanging="360"/>
      </w:pPr>
    </w:lvl>
    <w:lvl w:ilvl="8" w:tplc="AB847B3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CEB"/>
    <w:rsid w:val="00087AA5"/>
    <w:rsid w:val="001B7B3D"/>
    <w:rsid w:val="002366F4"/>
    <w:rsid w:val="0025360B"/>
    <w:rsid w:val="002C7B79"/>
    <w:rsid w:val="00346177"/>
    <w:rsid w:val="003A521A"/>
    <w:rsid w:val="003E0FCB"/>
    <w:rsid w:val="004758E5"/>
    <w:rsid w:val="00487FC0"/>
    <w:rsid w:val="005E6A3A"/>
    <w:rsid w:val="0061097D"/>
    <w:rsid w:val="00663CEB"/>
    <w:rsid w:val="0066610B"/>
    <w:rsid w:val="006B23DB"/>
    <w:rsid w:val="006C6E57"/>
    <w:rsid w:val="00746386"/>
    <w:rsid w:val="007A0201"/>
    <w:rsid w:val="008957A7"/>
    <w:rsid w:val="008C7D6B"/>
    <w:rsid w:val="00982E60"/>
    <w:rsid w:val="00AC450A"/>
    <w:rsid w:val="00B0247B"/>
    <w:rsid w:val="00B10155"/>
    <w:rsid w:val="00B2224F"/>
    <w:rsid w:val="00B5774D"/>
    <w:rsid w:val="00B77FF6"/>
    <w:rsid w:val="00BD4DDB"/>
    <w:rsid w:val="00C22233"/>
    <w:rsid w:val="00C30D09"/>
    <w:rsid w:val="00C3419B"/>
    <w:rsid w:val="00C72261"/>
    <w:rsid w:val="00C73300"/>
    <w:rsid w:val="00C94FCA"/>
    <w:rsid w:val="00CC6145"/>
    <w:rsid w:val="00CD3810"/>
    <w:rsid w:val="00D35936"/>
    <w:rsid w:val="00E3277E"/>
    <w:rsid w:val="00E4474A"/>
    <w:rsid w:val="00E76A60"/>
    <w:rsid w:val="00E93A66"/>
    <w:rsid w:val="00ED6440"/>
    <w:rsid w:val="00F0041B"/>
    <w:rsid w:val="00F1278D"/>
    <w:rsid w:val="00FA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90BEC3-C4B5-441B-ADAD-D9B51ECD6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8E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327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27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27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27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7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77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ED64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tu.edu/ehs/docs/hazard-analysis-instructions.p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 Menge</cp:lastModifiedBy>
  <cp:revision>2</cp:revision>
  <dcterms:created xsi:type="dcterms:W3CDTF">2019-04-22T14:40:00Z</dcterms:created>
  <dcterms:modified xsi:type="dcterms:W3CDTF">2019-04-22T14:40:00Z</dcterms:modified>
</cp:coreProperties>
</file>